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D55E7" w14:textId="7F09C0D6" w:rsidR="00FF5CFA" w:rsidRPr="00035C1B" w:rsidRDefault="00174F58" w:rsidP="00174F58">
      <w:pPr>
        <w:autoSpaceDE w:val="0"/>
        <w:autoSpaceDN w:val="0"/>
        <w:adjustRightInd w:val="0"/>
        <w:jc w:val="right"/>
        <w:rPr>
          <w:rFonts w:ascii="Times New Roman" w:hAnsi="Times New Roman"/>
          <w:i/>
          <w:sz w:val="20"/>
          <w:szCs w:val="20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Start w:id="186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proofErr w:type="spellStart"/>
      <w:r w:rsidRPr="00035C1B">
        <w:rPr>
          <w:rFonts w:ascii="Times New Roman" w:hAnsi="Times New Roman"/>
          <w:i/>
          <w:sz w:val="20"/>
          <w:szCs w:val="20"/>
        </w:rPr>
        <w:t>P</w:t>
      </w:r>
      <w:r w:rsidR="001776D3" w:rsidRPr="00035C1B">
        <w:rPr>
          <w:rFonts w:ascii="Times New Roman" w:hAnsi="Times New Roman"/>
          <w:i/>
          <w:sz w:val="20"/>
          <w:szCs w:val="20"/>
        </w:rPr>
        <w:t>ríloha</w:t>
      </w:r>
      <w:proofErr w:type="spellEnd"/>
      <w:r w:rsidR="001776D3" w:rsidRPr="00035C1B">
        <w:rPr>
          <w:rFonts w:ascii="Times New Roman" w:hAnsi="Times New Roman"/>
          <w:i/>
          <w:sz w:val="20"/>
          <w:szCs w:val="20"/>
        </w:rPr>
        <w:t xml:space="preserve"> č. </w:t>
      </w:r>
      <w:r w:rsidR="00587613" w:rsidRPr="00035C1B">
        <w:rPr>
          <w:rFonts w:ascii="Times New Roman" w:hAnsi="Times New Roman"/>
          <w:i/>
          <w:sz w:val="20"/>
          <w:szCs w:val="20"/>
        </w:rPr>
        <w:t>27</w:t>
      </w:r>
    </w:p>
    <w:p w14:paraId="333B4AF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1A63518A" w14:textId="42FB978D" w:rsidR="00523A3D" w:rsidRPr="00FF5CFA" w:rsidRDefault="00523A3D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  <w:proofErr w:type="spellStart"/>
      <w:r w:rsidRPr="00FF5CFA">
        <w:rPr>
          <w:rFonts w:asciiTheme="minorHAnsi" w:hAnsiTheme="minorHAnsi" w:cstheme="minorHAnsi"/>
          <w:b/>
          <w:szCs w:val="19"/>
        </w:rPr>
        <w:t>Zápisnica</w:t>
      </w:r>
      <w:proofErr w:type="spellEnd"/>
      <w:r w:rsidRPr="00FF5CFA">
        <w:rPr>
          <w:rFonts w:asciiTheme="minorHAnsi" w:hAnsiTheme="minorHAnsi" w:cstheme="minorHAnsi"/>
          <w:b/>
          <w:szCs w:val="19"/>
        </w:rPr>
        <w:t xml:space="preserve"> z</w:t>
      </w:r>
      <w:r w:rsidR="00483CC3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FF5CFA">
        <w:rPr>
          <w:rFonts w:asciiTheme="minorHAnsi" w:hAnsiTheme="minorHAnsi" w:cstheme="minorHAnsi"/>
          <w:b/>
          <w:szCs w:val="19"/>
        </w:rPr>
        <w:t>vyhodnotenia</w:t>
      </w:r>
      <w:proofErr w:type="spellEnd"/>
      <w:r w:rsidRPr="00FF5CFA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FF5CFA">
        <w:rPr>
          <w:rFonts w:asciiTheme="minorHAnsi" w:hAnsiTheme="minorHAnsi" w:cstheme="minorHAnsi"/>
          <w:b/>
          <w:szCs w:val="19"/>
        </w:rPr>
        <w:t>ponúk</w:t>
      </w:r>
      <w:proofErr w:type="spellEnd"/>
      <w:r w:rsidRPr="00FF5CFA">
        <w:rPr>
          <w:rFonts w:asciiTheme="minorHAnsi" w:hAnsiTheme="minorHAnsi" w:cstheme="minorHAnsi"/>
          <w:b/>
          <w:szCs w:val="19"/>
        </w:rPr>
        <w:t>:</w:t>
      </w:r>
    </w:p>
    <w:p w14:paraId="6F3BD580" w14:textId="48FB7EC7" w:rsidR="00523A3D" w:rsidRDefault="00EC1D7C" w:rsidP="00EC1D7C">
      <w:pPr>
        <w:autoSpaceDE w:val="0"/>
        <w:autoSpaceDN w:val="0"/>
        <w:adjustRightInd w:val="0"/>
        <w:spacing w:before="80"/>
        <w:jc w:val="center"/>
        <w:rPr>
          <w:rFonts w:asciiTheme="minorHAnsi" w:hAnsiTheme="minorHAnsi" w:cstheme="minorHAnsi"/>
          <w:bCs/>
          <w:szCs w:val="19"/>
        </w:rPr>
      </w:pPr>
      <w:proofErr w:type="spellStart"/>
      <w:proofErr w:type="gramStart"/>
      <w:r w:rsidRPr="00EC1D7C">
        <w:rPr>
          <w:rFonts w:asciiTheme="minorHAnsi" w:hAnsiTheme="minorHAnsi" w:cstheme="minorHAnsi"/>
          <w:bCs/>
          <w:szCs w:val="19"/>
        </w:rPr>
        <w:t>podľa</w:t>
      </w:r>
      <w:proofErr w:type="spellEnd"/>
      <w:proofErr w:type="gramEnd"/>
      <w:r w:rsidRPr="00EC1D7C">
        <w:rPr>
          <w:rFonts w:asciiTheme="minorHAnsi" w:hAnsiTheme="minorHAnsi" w:cstheme="minorHAnsi"/>
          <w:bCs/>
          <w:szCs w:val="19"/>
        </w:rPr>
        <w:t xml:space="preserve"> § </w:t>
      </w:r>
      <w:r w:rsidR="00DF75A3">
        <w:rPr>
          <w:rFonts w:asciiTheme="minorHAnsi" w:hAnsiTheme="minorHAnsi" w:cstheme="minorHAnsi"/>
          <w:bCs/>
          <w:szCs w:val="19"/>
        </w:rPr>
        <w:t>53</w:t>
      </w:r>
      <w:r w:rsidR="00DF75A3"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ods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>.</w:t>
      </w:r>
      <w:r w:rsidR="009363A7">
        <w:rPr>
          <w:rFonts w:asciiTheme="minorHAnsi" w:hAnsiTheme="minorHAnsi" w:cstheme="minorHAnsi"/>
          <w:bCs/>
          <w:szCs w:val="19"/>
        </w:rPr>
        <w:t xml:space="preserve"> </w:t>
      </w:r>
      <w:r w:rsidR="00DF75A3">
        <w:rPr>
          <w:rFonts w:asciiTheme="minorHAnsi" w:hAnsiTheme="minorHAnsi" w:cstheme="minorHAnsi"/>
          <w:bCs/>
          <w:szCs w:val="19"/>
        </w:rPr>
        <w:t>9</w:t>
      </w:r>
      <w:r w:rsidRPr="00EC1D7C">
        <w:rPr>
          <w:rFonts w:asciiTheme="minorHAnsi" w:hAnsiTheme="minorHAnsi" w:cstheme="minorHAnsi"/>
          <w:bCs/>
          <w:szCs w:val="19"/>
        </w:rPr>
        <w:t xml:space="preserve"> (v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nadväznosti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na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§ </w:t>
      </w:r>
      <w:r w:rsidR="00DF75A3">
        <w:rPr>
          <w:rFonts w:asciiTheme="minorHAnsi" w:hAnsiTheme="minorHAnsi" w:cstheme="minorHAnsi"/>
          <w:bCs/>
          <w:szCs w:val="19"/>
        </w:rPr>
        <w:t>54</w:t>
      </w:r>
      <w:r w:rsidR="005F2EAB">
        <w:rPr>
          <w:rStyle w:val="Odkaznapoznmkupodiarou"/>
          <w:rFonts w:cstheme="minorHAnsi"/>
          <w:bCs/>
          <w:szCs w:val="19"/>
        </w:rPr>
        <w:footnoteReference w:id="2"/>
      </w:r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gramStart"/>
      <w:r w:rsidRPr="00EC1D7C">
        <w:rPr>
          <w:rFonts w:asciiTheme="minorHAnsi" w:hAnsiTheme="minorHAnsi" w:cstheme="minorHAnsi"/>
          <w:bCs/>
          <w:szCs w:val="19"/>
        </w:rPr>
        <w:t xml:space="preserve">) 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zákona</w:t>
      </w:r>
      <w:proofErr w:type="spellEnd"/>
      <w:proofErr w:type="gramEnd"/>
      <w:r w:rsidRPr="00EC1D7C">
        <w:rPr>
          <w:rFonts w:asciiTheme="minorHAnsi" w:hAnsiTheme="minorHAnsi" w:cstheme="minorHAnsi"/>
          <w:bCs/>
          <w:szCs w:val="19"/>
        </w:rPr>
        <w:t xml:space="preserve"> č. </w:t>
      </w:r>
      <w:r w:rsidR="00DF75A3">
        <w:rPr>
          <w:rFonts w:asciiTheme="minorHAnsi" w:hAnsiTheme="minorHAnsi" w:cstheme="minorHAnsi"/>
          <w:bCs/>
          <w:szCs w:val="19"/>
        </w:rPr>
        <w:t>343/2015</w:t>
      </w:r>
      <w:r w:rsidRPr="00EC1D7C">
        <w:rPr>
          <w:rFonts w:asciiTheme="minorHAnsi" w:hAnsiTheme="minorHAnsi" w:cstheme="minorHAnsi"/>
          <w:bCs/>
          <w:szCs w:val="19"/>
        </w:rPr>
        <w:t xml:space="preserve"> Z. z. o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verejnom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obstarávaní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a o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zmene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doplnení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niektorých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zákonov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v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znení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neskorších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predpisov</w:t>
      </w:r>
      <w:proofErr w:type="spellEnd"/>
    </w:p>
    <w:p w14:paraId="4A002ACA" w14:textId="77777777" w:rsidR="00EC1D7C" w:rsidRDefault="00EC1D7C" w:rsidP="00EC1D7C">
      <w:pPr>
        <w:autoSpaceDE w:val="0"/>
        <w:autoSpaceDN w:val="0"/>
        <w:adjustRightInd w:val="0"/>
        <w:spacing w:before="80"/>
        <w:jc w:val="center"/>
        <w:rPr>
          <w:rFonts w:asciiTheme="minorHAnsi" w:hAnsiTheme="minorHAnsi" w:cstheme="minorHAnsi"/>
          <w:bCs/>
          <w:szCs w:val="19"/>
        </w:rPr>
      </w:pPr>
    </w:p>
    <w:p w14:paraId="48D9C52E" w14:textId="64CB7CD0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Názov verejného obstarávateľa/prijímateľa: </w:t>
      </w:r>
    </w:p>
    <w:p w14:paraId="656E5AA3" w14:textId="1E4C943B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Sídlo verejného obstarávateľa/prijímateľa: </w:t>
      </w:r>
    </w:p>
    <w:p w14:paraId="559812C1" w14:textId="535452AD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Predmet/názov zákazky:</w:t>
      </w:r>
    </w:p>
    <w:p w14:paraId="46145366" w14:textId="18861EE7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Druh postupu</w:t>
      </w:r>
      <w:r w:rsidRPr="00EC1D7C">
        <w:rPr>
          <w:rFonts w:asciiTheme="minorHAnsi" w:hAnsiTheme="minorHAnsi" w:cstheme="minorHAnsi"/>
          <w:bCs/>
          <w:sz w:val="19"/>
          <w:szCs w:val="19"/>
        </w:rPr>
        <w:t>:</w:t>
      </w:r>
    </w:p>
    <w:p w14:paraId="14D04F5E" w14:textId="068E3ACD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Označenie v OJ a vo Vestníku ÚVO:</w:t>
      </w:r>
    </w:p>
    <w:p w14:paraId="16817E6D" w14:textId="0BD0EBB9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Dátum a čas vyhodnotenia:</w:t>
      </w:r>
    </w:p>
    <w:p w14:paraId="00DBD4B2" w14:textId="029015C1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Miesto vyhodnotenia:</w:t>
      </w:r>
    </w:p>
    <w:p w14:paraId="1B8FC93D" w14:textId="51068249" w:rsidR="00EC1D7C" w:rsidRDefault="00725BA5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Prítomní</w:t>
      </w:r>
      <w:r w:rsidR="00EC1D7C" w:rsidRPr="00EC1D7C">
        <w:rPr>
          <w:rFonts w:asciiTheme="minorHAnsi" w:hAnsiTheme="minorHAnsi" w:cstheme="minorHAnsi"/>
          <w:bCs/>
          <w:sz w:val="19"/>
          <w:szCs w:val="19"/>
        </w:rPr>
        <w:t xml:space="preserve"> členovia komisie:</w:t>
      </w:r>
      <w:r>
        <w:rPr>
          <w:rStyle w:val="Odkaznapoznmkupodiarou"/>
          <w:rFonts w:cstheme="minorHAnsi"/>
          <w:bCs/>
          <w:szCs w:val="19"/>
        </w:rPr>
        <w:footnoteReference w:id="3"/>
      </w:r>
    </w:p>
    <w:p w14:paraId="03D9D0A6" w14:textId="733B7E6B" w:rsid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Predložené žiadosti o vysvetlenie/doplnenie podľa § </w:t>
      </w:r>
      <w:r w:rsidR="00DF75A3">
        <w:rPr>
          <w:rFonts w:asciiTheme="minorHAnsi" w:hAnsiTheme="minorHAnsi" w:cstheme="minorHAnsi"/>
          <w:bCs/>
          <w:sz w:val="19"/>
          <w:szCs w:val="19"/>
        </w:rPr>
        <w:t>48</w:t>
      </w:r>
      <w:r w:rsidR="00DF75A3" w:rsidRPr="00EC1D7C">
        <w:rPr>
          <w:rFonts w:asciiTheme="minorHAnsi" w:hAnsiTheme="minorHAnsi" w:cstheme="minorHAnsi"/>
          <w:bCs/>
          <w:sz w:val="19"/>
          <w:szCs w:val="19"/>
        </w:rPr>
        <w:t xml:space="preserve"> </w:t>
      </w:r>
      <w:r w:rsidRPr="00EC1D7C">
        <w:rPr>
          <w:rFonts w:asciiTheme="minorHAnsi" w:hAnsiTheme="minorHAnsi" w:cstheme="minorHAnsi"/>
          <w:bCs/>
          <w:sz w:val="19"/>
          <w:szCs w:val="19"/>
        </w:rPr>
        <w:t>ZVO</w:t>
      </w:r>
      <w:r w:rsidR="00725BA5">
        <w:rPr>
          <w:rStyle w:val="Odkaznapoznmkupodiarou"/>
          <w:rFonts w:cstheme="minorHAnsi"/>
          <w:bCs/>
          <w:szCs w:val="19"/>
        </w:rPr>
        <w:footnoteReference w:id="4"/>
      </w:r>
      <w:r w:rsidRPr="00EC1D7C">
        <w:rPr>
          <w:rFonts w:asciiTheme="minorHAnsi" w:hAnsiTheme="minorHAnsi" w:cstheme="minorHAnsi"/>
          <w:bCs/>
          <w:sz w:val="19"/>
          <w:szCs w:val="19"/>
        </w:rPr>
        <w:t>:</w:t>
      </w:r>
    </w:p>
    <w:p w14:paraId="7AC60AFA" w14:textId="1D862487" w:rsid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Zoznam uchádzačov</w:t>
      </w:r>
      <w:r>
        <w:rPr>
          <w:rFonts w:asciiTheme="minorHAnsi" w:hAnsiTheme="minorHAnsi" w:cstheme="minorHAnsi"/>
          <w:bCs/>
          <w:sz w:val="19"/>
          <w:szCs w:val="19"/>
        </w:rPr>
        <w:t>,</w:t>
      </w:r>
      <w:r w:rsidRPr="00EC1D7C">
        <w:rPr>
          <w:rFonts w:asciiTheme="minorHAnsi" w:hAnsiTheme="minorHAnsi" w:cstheme="minorHAnsi"/>
          <w:bCs/>
          <w:sz w:val="19"/>
          <w:szCs w:val="19"/>
        </w:rPr>
        <w:t xml:space="preserve"> ktorí predložili ponuky:</w:t>
      </w:r>
      <w:r w:rsidR="005F2EAB">
        <w:rPr>
          <w:rFonts w:asciiTheme="minorHAnsi" w:hAnsiTheme="minorHAnsi" w:cstheme="minorHAnsi"/>
          <w:bCs/>
          <w:sz w:val="19"/>
          <w:szCs w:val="19"/>
        </w:rPr>
        <w:t xml:space="preserve"> </w:t>
      </w:r>
      <w:r w:rsidR="005F2EAB" w:rsidRPr="005F2EAB">
        <w:rPr>
          <w:rFonts w:asciiTheme="minorHAnsi" w:hAnsiTheme="minorHAnsi" w:cstheme="minorHAnsi"/>
          <w:bCs/>
          <w:sz w:val="19"/>
          <w:szCs w:val="19"/>
        </w:rPr>
        <w:t>(uviesť v poradí, v ktorom boli predložené, s uvedením presného názvu uchádzača, s uvedením sídla alebo miesta podnikania uchádzača)</w:t>
      </w:r>
    </w:p>
    <w:p w14:paraId="36B906FD" w14:textId="6F9BB418" w:rsidR="00EC1D7C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1.</w:t>
      </w:r>
    </w:p>
    <w:p w14:paraId="3E341879" w14:textId="451FFBC2" w:rsidR="005F2EAB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2.</w:t>
      </w:r>
    </w:p>
    <w:p w14:paraId="4358EA44" w14:textId="5A595D80" w:rsidR="005F2EAB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3.</w:t>
      </w:r>
    </w:p>
    <w:p w14:paraId="770A1F22" w14:textId="06B0E666" w:rsidR="005F2EAB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4.</w:t>
      </w:r>
    </w:p>
    <w:p w14:paraId="3164E4F9" w14:textId="4B838489" w:rsidR="005F2EAB" w:rsidRPr="00EC1D7C" w:rsidRDefault="005F2EAB" w:rsidP="005F2EAB">
      <w:pPr>
        <w:pStyle w:val="Odsekzoznamu"/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5.</w:t>
      </w:r>
    </w:p>
    <w:p w14:paraId="4C8CE39E" w14:textId="26982BA9" w:rsidR="00C616C6" w:rsidRPr="00C616C6" w:rsidRDefault="00EC1D7C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Poradie uchádzačov a identifikáciu úspešného uchádzača alebo úspešných uchádzačov s uvedením dôvodov úspešnosti ponuky alebo ponúk; podiel subdodávky, ak je známy: </w:t>
      </w:r>
    </w:p>
    <w:p w14:paraId="0B178533" w14:textId="77777777" w:rsidR="00725BA5" w:rsidRPr="00EC1D7C" w:rsidRDefault="00725BA5" w:rsidP="00725BA5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</w:p>
    <w:tbl>
      <w:tblPr>
        <w:tblStyle w:val="Mriekatabuky"/>
        <w:tblW w:w="0" w:type="auto"/>
        <w:tblInd w:w="426" w:type="dxa"/>
        <w:tblBorders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153"/>
        <w:gridCol w:w="2147"/>
        <w:gridCol w:w="2167"/>
        <w:gridCol w:w="2167"/>
      </w:tblGrid>
      <w:tr w:rsidR="00725BA5" w14:paraId="272D9066" w14:textId="77777777" w:rsidTr="00725B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nil"/>
              <w:left w:val="nil"/>
              <w:right w:val="single" w:sz="4" w:space="0" w:color="72C7E7"/>
            </w:tcBorders>
            <w:vAlign w:val="center"/>
          </w:tcPr>
          <w:p w14:paraId="0F928C83" w14:textId="42EC8429" w:rsidR="00725BA5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>Obchodné meno/názov uchádzača Sídlo/miesto podnikania uchádzača</w:t>
            </w:r>
          </w:p>
        </w:tc>
        <w:tc>
          <w:tcPr>
            <w:tcW w:w="2165" w:type="dxa"/>
            <w:tcBorders>
              <w:top w:val="nil"/>
              <w:left w:val="single" w:sz="4" w:space="0" w:color="72C7E7"/>
              <w:right w:val="single" w:sz="4" w:space="0" w:color="72C7E7"/>
            </w:tcBorders>
            <w:vAlign w:val="center"/>
          </w:tcPr>
          <w:p w14:paraId="04252801" w14:textId="6A99CCD5" w:rsidR="00725BA5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>Poradie uchádzačov</w:t>
            </w:r>
          </w:p>
        </w:tc>
        <w:tc>
          <w:tcPr>
            <w:tcW w:w="2183" w:type="dxa"/>
            <w:tcBorders>
              <w:top w:val="nil"/>
              <w:left w:val="single" w:sz="4" w:space="0" w:color="72C7E7"/>
              <w:right w:val="single" w:sz="4" w:space="0" w:color="72C7E7"/>
            </w:tcBorders>
            <w:vAlign w:val="center"/>
          </w:tcPr>
          <w:p w14:paraId="207C5A80" w14:textId="32038AFD" w:rsidR="00725BA5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>Návrh kritéria na vyhodnotenie ponúk predložené uchádzačom</w:t>
            </w:r>
          </w:p>
        </w:tc>
        <w:tc>
          <w:tcPr>
            <w:tcW w:w="2183" w:type="dxa"/>
            <w:tcBorders>
              <w:top w:val="nil"/>
              <w:left w:val="single" w:sz="4" w:space="0" w:color="72C7E7"/>
              <w:right w:val="nil"/>
            </w:tcBorders>
            <w:vAlign w:val="center"/>
          </w:tcPr>
          <w:p w14:paraId="5DA89373" w14:textId="02CB5378" w:rsidR="00725BA5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>Návrh kritéria na vyhodnotenie ponúk predložené uchádzačom</w:t>
            </w:r>
          </w:p>
        </w:tc>
      </w:tr>
      <w:tr w:rsidR="00725BA5" w14:paraId="04D55A95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1A0968EE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60B3E10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858D038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238B71A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059ADA01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0800BC9B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1F503BCF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64134233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51DF7BBD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4FEDF060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0AA11C3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37781E90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1639410C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D812ED2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B81BE15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62B74A7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C272C7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05E0DBF9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1E6388BF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3A636AC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6B661C65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475C36C4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37ADE295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4DA3EC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EC6863A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A8C460A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267DA80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15365DDC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61BB700D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74B0D73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5118414D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A8E05E9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585747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0BD0E0C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</w:tbl>
    <w:p w14:paraId="3D61F321" w14:textId="293E19CA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lastRenderedPageBreak/>
        <w:t>Zoznam uchádzačov ktorí budú vyzvaní na vysvetlenie podľa §</w:t>
      </w:r>
      <w:r w:rsidR="00DF75A3">
        <w:rPr>
          <w:rFonts w:asciiTheme="minorHAnsi" w:hAnsiTheme="minorHAnsi" w:cstheme="minorHAnsi"/>
          <w:bCs/>
          <w:sz w:val="19"/>
          <w:szCs w:val="19"/>
        </w:rPr>
        <w:t xml:space="preserve"> 53</w:t>
      </w:r>
      <w:r w:rsidRPr="00C616C6">
        <w:rPr>
          <w:rFonts w:asciiTheme="minorHAnsi" w:hAnsiTheme="minorHAnsi" w:cstheme="minorHAnsi"/>
          <w:bCs/>
          <w:sz w:val="19"/>
          <w:szCs w:val="19"/>
        </w:rPr>
        <w:t xml:space="preserve"> ods. </w:t>
      </w:r>
      <w:r w:rsidR="00DF75A3">
        <w:rPr>
          <w:rFonts w:asciiTheme="minorHAnsi" w:hAnsiTheme="minorHAnsi" w:cstheme="minorHAnsi"/>
          <w:bCs/>
          <w:sz w:val="19"/>
          <w:szCs w:val="19"/>
        </w:rPr>
        <w:t>1</w:t>
      </w:r>
      <w:r w:rsidRPr="00C616C6">
        <w:rPr>
          <w:rFonts w:asciiTheme="minorHAnsi" w:hAnsiTheme="minorHAnsi" w:cstheme="minorHAnsi"/>
          <w:bCs/>
          <w:sz w:val="19"/>
          <w:szCs w:val="19"/>
        </w:rPr>
        <w:t xml:space="preserve"> ZVO:</w:t>
      </w:r>
    </w:p>
    <w:p w14:paraId="3A099D30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 xml:space="preserve">Zoznam vylúčených uchádzačov s uvedením dôvodu ich vylúčenia: </w:t>
      </w:r>
    </w:p>
    <w:p w14:paraId="4CDB461D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Záznam z osobnej konzultácie na účely vysvetlenia predloženého odôvodnenia mimoriadne nízkej ponuky podpísaný všetkými účastníkmi:</w:t>
      </w:r>
    </w:p>
    <w:p w14:paraId="72225310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Dôvody vyl</w:t>
      </w:r>
      <w:r w:rsidR="00C616C6" w:rsidRPr="00C616C6">
        <w:rPr>
          <w:rFonts w:asciiTheme="minorHAnsi" w:hAnsiTheme="minorHAnsi" w:cstheme="minorHAnsi"/>
          <w:bCs/>
          <w:sz w:val="19"/>
          <w:szCs w:val="19"/>
        </w:rPr>
        <w:t>účenia mimoriadne nízkych ponúk</w:t>
      </w:r>
      <w:r w:rsidRPr="00C616C6">
        <w:rPr>
          <w:rFonts w:asciiTheme="minorHAnsi" w:hAnsiTheme="minorHAnsi" w:cstheme="minorHAnsi"/>
          <w:bCs/>
          <w:sz w:val="19"/>
          <w:szCs w:val="19"/>
        </w:rPr>
        <w:t>:</w:t>
      </w:r>
    </w:p>
    <w:p w14:paraId="6B5576C5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Ak ide o verejnú súťaž informácie o vyhodnotení splnenia podmienok účasti:</w:t>
      </w:r>
    </w:p>
    <w:p w14:paraId="767A288C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Dôvody, pre ktoré člen komisie odmietol podpísať zápisnicu alebo podpísal zápisnicu s výhradou:</w:t>
      </w:r>
    </w:p>
    <w:p w14:paraId="7DF4DF00" w14:textId="47727846" w:rsidR="00EC1D7C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Záver vyhodnotenia ponúk:</w:t>
      </w:r>
    </w:p>
    <w:p w14:paraId="48ED329D" w14:textId="77777777" w:rsidR="00C616C6" w:rsidRP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C616C6">
        <w:rPr>
          <w:rFonts w:asciiTheme="minorHAnsi" w:hAnsiTheme="minorHAnsi" w:cstheme="minorHAnsi"/>
          <w:bCs/>
          <w:szCs w:val="19"/>
        </w:rPr>
        <w:t>Členovia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proofErr w:type="gramStart"/>
      <w:r w:rsidRPr="00C616C6">
        <w:rPr>
          <w:rFonts w:asciiTheme="minorHAnsi" w:hAnsiTheme="minorHAnsi" w:cstheme="minorHAnsi"/>
          <w:bCs/>
          <w:szCs w:val="19"/>
        </w:rPr>
        <w:t>na</w:t>
      </w:r>
      <w:proofErr w:type="spellEnd"/>
      <w:proofErr w:type="gram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vyhodnotenie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ponúk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vyhlasujú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že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táto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zápisnica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zodpovedá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skutočnosti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čo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potvrdzujú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svojim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podpisom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na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prezenčnej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listine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ktorá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tvorí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neoddeliteľnú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prílohu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č. 1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tejto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zápisnice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>.</w:t>
      </w:r>
    </w:p>
    <w:p w14:paraId="6A09669D" w14:textId="7777777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28ADC842" w14:textId="4EBB886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C616C6">
        <w:rPr>
          <w:rFonts w:asciiTheme="minorHAnsi" w:hAnsiTheme="minorHAnsi" w:cstheme="minorHAnsi"/>
          <w:bCs/>
          <w:szCs w:val="19"/>
        </w:rPr>
        <w:t>Mená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podpisy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členov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>:</w:t>
      </w:r>
    </w:p>
    <w:p w14:paraId="2B757CA9" w14:textId="7777777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05B292C5" w14:textId="096731CE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>
        <w:rPr>
          <w:rFonts w:asciiTheme="minorHAnsi" w:hAnsiTheme="minorHAnsi" w:cstheme="minorHAnsi"/>
          <w:bCs/>
          <w:szCs w:val="19"/>
        </w:rPr>
        <w:t>Meno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priezvisko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člen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komisie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>
        <w:rPr>
          <w:rFonts w:asciiTheme="minorHAnsi" w:hAnsiTheme="minorHAnsi" w:cstheme="minorHAnsi"/>
          <w:bCs/>
          <w:szCs w:val="19"/>
        </w:rPr>
        <w:t>bez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práva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>
        <w:rPr>
          <w:rFonts w:asciiTheme="minorHAnsi" w:hAnsiTheme="minorHAnsi" w:cstheme="minorHAnsi"/>
          <w:bCs/>
          <w:szCs w:val="19"/>
        </w:rPr>
        <w:t>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0A2F2315" w14:textId="77777777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>
        <w:rPr>
          <w:rFonts w:asciiTheme="minorHAnsi" w:hAnsiTheme="minorHAnsi" w:cstheme="minorHAnsi"/>
          <w:bCs/>
          <w:szCs w:val="19"/>
        </w:rPr>
        <w:t>Meno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priezvisko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člen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komisie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>
        <w:rPr>
          <w:rFonts w:asciiTheme="minorHAnsi" w:hAnsiTheme="minorHAnsi" w:cstheme="minorHAnsi"/>
          <w:bCs/>
          <w:szCs w:val="19"/>
        </w:rPr>
        <w:t>bez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práva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>
        <w:rPr>
          <w:rFonts w:asciiTheme="minorHAnsi" w:hAnsiTheme="minorHAnsi" w:cstheme="minorHAnsi"/>
          <w:bCs/>
          <w:szCs w:val="19"/>
        </w:rPr>
        <w:t>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4D61A2E9" w14:textId="77777777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>
        <w:rPr>
          <w:rFonts w:asciiTheme="minorHAnsi" w:hAnsiTheme="minorHAnsi" w:cstheme="minorHAnsi"/>
          <w:bCs/>
          <w:szCs w:val="19"/>
        </w:rPr>
        <w:t>Meno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priezvisko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člen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komisie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>
        <w:rPr>
          <w:rFonts w:asciiTheme="minorHAnsi" w:hAnsiTheme="minorHAnsi" w:cstheme="minorHAnsi"/>
          <w:bCs/>
          <w:szCs w:val="19"/>
        </w:rPr>
        <w:t>bez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práva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>
        <w:rPr>
          <w:rFonts w:asciiTheme="minorHAnsi" w:hAnsiTheme="minorHAnsi" w:cstheme="minorHAnsi"/>
          <w:bCs/>
          <w:szCs w:val="19"/>
        </w:rPr>
        <w:t>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35B3AD05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>
        <w:rPr>
          <w:rFonts w:asciiTheme="minorHAnsi" w:hAnsiTheme="minorHAnsi" w:cstheme="minorHAnsi"/>
          <w:bCs/>
          <w:szCs w:val="19"/>
        </w:rPr>
        <w:t>Meno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priezvisko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člen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komisie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>
        <w:rPr>
          <w:rFonts w:asciiTheme="minorHAnsi" w:hAnsiTheme="minorHAnsi" w:cstheme="minorHAnsi"/>
          <w:bCs/>
          <w:szCs w:val="19"/>
        </w:rPr>
        <w:t>bez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práva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>
        <w:rPr>
          <w:rFonts w:asciiTheme="minorHAnsi" w:hAnsiTheme="minorHAnsi" w:cstheme="minorHAnsi"/>
          <w:bCs/>
          <w:szCs w:val="19"/>
        </w:rPr>
        <w:t>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554872E3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576C4ED3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6B7615C7" w14:textId="77777777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C616C6">
        <w:rPr>
          <w:rFonts w:asciiTheme="minorHAnsi" w:hAnsiTheme="minorHAnsi" w:cstheme="minorHAnsi"/>
          <w:bCs/>
          <w:szCs w:val="19"/>
        </w:rPr>
        <w:t>Miesto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dátum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vypracovania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zápisnice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: </w:t>
      </w:r>
    </w:p>
    <w:p w14:paraId="0BE6AE56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2BBAD9D5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A4389E2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4C0D8435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D95CEAE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726B27E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629A57F9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562DE13E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926F60B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7118D5C2" w14:textId="2C2E6BB4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C616C6">
        <w:rPr>
          <w:rFonts w:asciiTheme="minorHAnsi" w:hAnsiTheme="minorHAnsi" w:cstheme="minorHAnsi"/>
          <w:bCs/>
          <w:szCs w:val="19"/>
        </w:rPr>
        <w:t>Prílohy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>:</w:t>
      </w:r>
    </w:p>
    <w:p w14:paraId="0DA19072" w14:textId="77777777" w:rsidR="00C616C6" w:rsidRP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sectPr w:rsidR="00C616C6" w:rsidRPr="00C616C6" w:rsidSect="00C2680B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0E6C43" w14:textId="77777777" w:rsidR="006446C2" w:rsidRDefault="006446C2">
      <w:r>
        <w:separator/>
      </w:r>
    </w:p>
    <w:p w14:paraId="3E5C0B20" w14:textId="77777777" w:rsidR="006446C2" w:rsidRDefault="006446C2"/>
  </w:endnote>
  <w:endnote w:type="continuationSeparator" w:id="0">
    <w:p w14:paraId="2CF38BB7" w14:textId="77777777" w:rsidR="006446C2" w:rsidRDefault="006446C2">
      <w:r>
        <w:continuationSeparator/>
      </w:r>
    </w:p>
    <w:p w14:paraId="1643C386" w14:textId="77777777" w:rsidR="006446C2" w:rsidRDefault="006446C2"/>
  </w:endnote>
  <w:endnote w:type="continuationNotice" w:id="1">
    <w:p w14:paraId="554C16E1" w14:textId="77777777" w:rsidR="006446C2" w:rsidRDefault="006446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68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8C79CA" w14:textId="77777777" w:rsidR="007D72B9" w:rsidRPr="00035C1B" w:rsidRDefault="007D72B9" w:rsidP="007D72B9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3FF8420D" w14:textId="3F9EF6C1" w:rsidR="007D72B9" w:rsidRPr="00035C1B" w:rsidRDefault="00C527AB" w:rsidP="00C527AB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proofErr w:type="spellStart"/>
    <w:r>
      <w:rPr>
        <w:i/>
        <w:sz w:val="20"/>
        <w:szCs w:val="20"/>
      </w:rPr>
      <w:t>Platnosť</w:t>
    </w:r>
    <w:proofErr w:type="spellEnd"/>
    <w:r>
      <w:rPr>
        <w:i/>
        <w:sz w:val="20"/>
        <w:szCs w:val="20"/>
      </w:rPr>
      <w:t xml:space="preserve">: </w:t>
    </w:r>
    <w:r w:rsidR="00DE0101">
      <w:rPr>
        <w:i/>
        <w:sz w:val="20"/>
        <w:szCs w:val="20"/>
      </w:rPr>
      <w:t>12</w:t>
    </w:r>
    <w:r w:rsidR="00D057CC">
      <w:rPr>
        <w:i/>
        <w:sz w:val="20"/>
        <w:szCs w:val="20"/>
      </w:rPr>
      <w:t>.05.2016</w:t>
    </w:r>
    <w:r>
      <w:rPr>
        <w:i/>
        <w:sz w:val="20"/>
        <w:szCs w:val="20"/>
      </w:rPr>
      <w:t xml:space="preserve">, </w:t>
    </w:r>
    <w:proofErr w:type="spellStart"/>
    <w:r>
      <w:rPr>
        <w:i/>
        <w:sz w:val="20"/>
        <w:szCs w:val="20"/>
      </w:rPr>
      <w:t>účinnosť</w:t>
    </w:r>
    <w:proofErr w:type="spellEnd"/>
    <w:r>
      <w:rPr>
        <w:i/>
        <w:sz w:val="20"/>
        <w:szCs w:val="20"/>
      </w:rPr>
      <w:t xml:space="preserve">: </w:t>
    </w:r>
    <w:r w:rsidR="00DE0101">
      <w:rPr>
        <w:i/>
        <w:sz w:val="20"/>
        <w:szCs w:val="20"/>
      </w:rPr>
      <w:t>12</w:t>
    </w:r>
    <w:r w:rsidR="00D057CC">
      <w:rPr>
        <w:i/>
        <w:sz w:val="20"/>
        <w:szCs w:val="20"/>
      </w:rPr>
      <w:t>.05.2016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18E1B8" w14:textId="77777777" w:rsidR="006446C2" w:rsidRDefault="006446C2">
      <w:r>
        <w:separator/>
      </w:r>
    </w:p>
    <w:p w14:paraId="169813A8" w14:textId="77777777" w:rsidR="006446C2" w:rsidRDefault="006446C2"/>
  </w:footnote>
  <w:footnote w:type="continuationSeparator" w:id="0">
    <w:p w14:paraId="49C6DE6C" w14:textId="77777777" w:rsidR="006446C2" w:rsidRDefault="006446C2">
      <w:r>
        <w:continuationSeparator/>
      </w:r>
    </w:p>
    <w:p w14:paraId="6D4FA867" w14:textId="77777777" w:rsidR="006446C2" w:rsidRDefault="006446C2"/>
  </w:footnote>
  <w:footnote w:type="continuationNotice" w:id="1">
    <w:p w14:paraId="2558399A" w14:textId="77777777" w:rsidR="006446C2" w:rsidRDefault="006446C2"/>
  </w:footnote>
  <w:footnote w:id="2">
    <w:p w14:paraId="249DA99E" w14:textId="509E5FDA" w:rsidR="005F2EAB" w:rsidRPr="00725BA5" w:rsidRDefault="005F2EAB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725BA5">
        <w:rPr>
          <w:sz w:val="14"/>
        </w:rPr>
        <w:t>Relevantné</w:t>
      </w:r>
      <w:proofErr w:type="spellEnd"/>
      <w:r w:rsidRPr="00725BA5">
        <w:rPr>
          <w:sz w:val="14"/>
        </w:rPr>
        <w:t xml:space="preserve"> v </w:t>
      </w:r>
      <w:proofErr w:type="spellStart"/>
      <w:r w:rsidRPr="00725BA5">
        <w:rPr>
          <w:sz w:val="14"/>
        </w:rPr>
        <w:t>prípade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ak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sa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zápisnica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vyhotovuje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po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elektronickej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aukcii</w:t>
      </w:r>
      <w:proofErr w:type="spellEnd"/>
    </w:p>
  </w:footnote>
  <w:footnote w:id="3">
    <w:p w14:paraId="01C11226" w14:textId="56B9A18B" w:rsidR="00725BA5" w:rsidRPr="00725BA5" w:rsidRDefault="00725BA5">
      <w:pPr>
        <w:pStyle w:val="Textpoznmkypodiarou"/>
        <w:rPr>
          <w:sz w:val="14"/>
          <w:lang w:val="sk-SK"/>
        </w:rPr>
      </w:pPr>
      <w:r w:rsidRPr="00725BA5">
        <w:rPr>
          <w:rStyle w:val="Odkaznapoznmkupodiarou"/>
          <w:sz w:val="14"/>
        </w:rPr>
        <w:footnoteRef/>
      </w:r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Uvedú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sa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mená</w:t>
      </w:r>
      <w:proofErr w:type="spellEnd"/>
      <w:r w:rsidRPr="00725BA5">
        <w:rPr>
          <w:sz w:val="14"/>
        </w:rPr>
        <w:t xml:space="preserve">, </w:t>
      </w:r>
      <w:proofErr w:type="spellStart"/>
      <w:r w:rsidRPr="00725BA5">
        <w:rPr>
          <w:sz w:val="14"/>
        </w:rPr>
        <w:t>alebo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odkaz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na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prezenčnú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listinu</w:t>
      </w:r>
      <w:proofErr w:type="spellEnd"/>
      <w:r w:rsidRPr="00725BA5">
        <w:rPr>
          <w:sz w:val="14"/>
        </w:rPr>
        <w:t xml:space="preserve">, </w:t>
      </w:r>
      <w:proofErr w:type="spellStart"/>
      <w:r w:rsidRPr="00725BA5">
        <w:rPr>
          <w:sz w:val="14"/>
        </w:rPr>
        <w:t>ktorá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bude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prílohou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zápisnice</w:t>
      </w:r>
      <w:proofErr w:type="spellEnd"/>
      <w:r w:rsidRPr="00725BA5">
        <w:rPr>
          <w:sz w:val="14"/>
        </w:rPr>
        <w:t xml:space="preserve">, plus </w:t>
      </w:r>
      <w:proofErr w:type="spellStart"/>
      <w:r w:rsidRPr="00725BA5">
        <w:rPr>
          <w:sz w:val="14"/>
        </w:rPr>
        <w:t>informácia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či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má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alebo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nemá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člen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komisie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právo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vyhodnocovať</w:t>
      </w:r>
      <w:proofErr w:type="spellEnd"/>
      <w:r w:rsidRPr="00725BA5">
        <w:rPr>
          <w:sz w:val="14"/>
        </w:rPr>
        <w:t>,</w:t>
      </w:r>
    </w:p>
  </w:footnote>
  <w:footnote w:id="4">
    <w:p w14:paraId="57F361E8" w14:textId="47B15D93" w:rsidR="00725BA5" w:rsidRPr="00725BA5" w:rsidRDefault="00725BA5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725BA5">
        <w:rPr>
          <w:sz w:val="14"/>
        </w:rPr>
        <w:t>Uvedie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sa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stručný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prehľad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žiadostí</w:t>
      </w:r>
      <w:proofErr w:type="spellEnd"/>
      <w:r w:rsidRPr="00725BA5">
        <w:rPr>
          <w:sz w:val="14"/>
        </w:rPr>
        <w:t xml:space="preserve"> o </w:t>
      </w:r>
      <w:proofErr w:type="spellStart"/>
      <w:r w:rsidRPr="00725BA5">
        <w:rPr>
          <w:sz w:val="14"/>
        </w:rPr>
        <w:t>vysvetlenie</w:t>
      </w:r>
      <w:proofErr w:type="spellEnd"/>
      <w:r w:rsidRPr="00725BA5">
        <w:rPr>
          <w:sz w:val="14"/>
        </w:rPr>
        <w:t xml:space="preserve"> /</w:t>
      </w:r>
      <w:proofErr w:type="spellStart"/>
      <w:r w:rsidRPr="00725BA5">
        <w:rPr>
          <w:sz w:val="14"/>
        </w:rPr>
        <w:t>doplnenie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ak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nejaké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boli</w:t>
      </w:r>
      <w:proofErr w:type="spellEnd"/>
      <w:r w:rsidRPr="00725BA5">
        <w:rPr>
          <w:sz w:val="14"/>
        </w:rPr>
        <w:t xml:space="preserve">  </w:t>
      </w:r>
      <w:proofErr w:type="spellStart"/>
      <w:r w:rsidRPr="00725BA5">
        <w:rPr>
          <w:sz w:val="14"/>
        </w:rPr>
        <w:t>riešené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486B61" w14:textId="00754649" w:rsidR="00C2680B" w:rsidRDefault="00C2680B" w:rsidP="00C2680B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3AA13A5A" wp14:editId="5D00BD91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1C4A07"/>
    <w:multiLevelType w:val="hybridMultilevel"/>
    <w:tmpl w:val="95E01F5A"/>
    <w:lvl w:ilvl="0" w:tplc="0060C9D8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3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8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5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6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8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8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3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>
    <w:nsid w:val="40606215"/>
    <w:multiLevelType w:val="hybridMultilevel"/>
    <w:tmpl w:val="4A7E3160"/>
    <w:lvl w:ilvl="0" w:tplc="938837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407B6500"/>
    <w:multiLevelType w:val="hybridMultilevel"/>
    <w:tmpl w:val="0FC0B990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6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7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3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1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3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5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7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8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9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5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6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1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2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3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4BA09FE"/>
    <w:multiLevelType w:val="hybridMultilevel"/>
    <w:tmpl w:val="62188B18"/>
    <w:lvl w:ilvl="0" w:tplc="BD2240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7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3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6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4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1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6D7F6530"/>
    <w:multiLevelType w:val="hybridMultilevel"/>
    <w:tmpl w:val="9D1CE976"/>
    <w:lvl w:ilvl="0" w:tplc="214E33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4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5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8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2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3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5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3"/>
  </w:num>
  <w:num w:numId="2">
    <w:abstractNumId w:val="82"/>
  </w:num>
  <w:num w:numId="3">
    <w:abstractNumId w:val="25"/>
  </w:num>
  <w:num w:numId="4">
    <w:abstractNumId w:val="122"/>
  </w:num>
  <w:num w:numId="5">
    <w:abstractNumId w:val="41"/>
  </w:num>
  <w:num w:numId="6">
    <w:abstractNumId w:val="120"/>
  </w:num>
  <w:num w:numId="7">
    <w:abstractNumId w:val="83"/>
  </w:num>
  <w:num w:numId="8">
    <w:abstractNumId w:val="155"/>
  </w:num>
  <w:num w:numId="9">
    <w:abstractNumId w:val="100"/>
  </w:num>
  <w:num w:numId="10">
    <w:abstractNumId w:val="20"/>
  </w:num>
  <w:num w:numId="11">
    <w:abstractNumId w:val="33"/>
  </w:num>
  <w:num w:numId="12">
    <w:abstractNumId w:val="92"/>
  </w:num>
  <w:num w:numId="13">
    <w:abstractNumId w:val="1"/>
  </w:num>
  <w:num w:numId="14">
    <w:abstractNumId w:val="18"/>
  </w:num>
  <w:num w:numId="15">
    <w:abstractNumId w:val="0"/>
  </w:num>
  <w:num w:numId="16">
    <w:abstractNumId w:val="127"/>
  </w:num>
  <w:num w:numId="17">
    <w:abstractNumId w:val="135"/>
  </w:num>
  <w:num w:numId="18">
    <w:abstractNumId w:val="52"/>
  </w:num>
  <w:num w:numId="19">
    <w:abstractNumId w:val="38"/>
  </w:num>
  <w:num w:numId="20">
    <w:abstractNumId w:val="139"/>
  </w:num>
  <w:num w:numId="21">
    <w:abstractNumId w:val="2"/>
  </w:num>
  <w:num w:numId="22">
    <w:abstractNumId w:val="89"/>
  </w:num>
  <w:num w:numId="23">
    <w:abstractNumId w:val="37"/>
  </w:num>
  <w:num w:numId="24">
    <w:abstractNumId w:val="119"/>
  </w:num>
  <w:num w:numId="25">
    <w:abstractNumId w:val="141"/>
  </w:num>
  <w:num w:numId="26">
    <w:abstractNumId w:val="64"/>
  </w:num>
  <w:num w:numId="27">
    <w:abstractNumId w:val="143"/>
  </w:num>
  <w:num w:numId="28">
    <w:abstractNumId w:val="111"/>
  </w:num>
  <w:num w:numId="29">
    <w:abstractNumId w:val="78"/>
  </w:num>
  <w:num w:numId="30">
    <w:abstractNumId w:val="114"/>
  </w:num>
  <w:num w:numId="31">
    <w:abstractNumId w:val="31"/>
  </w:num>
  <w:num w:numId="32">
    <w:abstractNumId w:val="118"/>
  </w:num>
  <w:num w:numId="33">
    <w:abstractNumId w:val="104"/>
  </w:num>
  <w:num w:numId="34">
    <w:abstractNumId w:val="147"/>
  </w:num>
  <w:num w:numId="35">
    <w:abstractNumId w:val="131"/>
  </w:num>
  <w:num w:numId="36">
    <w:abstractNumId w:val="148"/>
  </w:num>
  <w:num w:numId="37">
    <w:abstractNumId w:val="152"/>
  </w:num>
  <w:num w:numId="38">
    <w:abstractNumId w:val="74"/>
  </w:num>
  <w:num w:numId="39">
    <w:abstractNumId w:val="4"/>
  </w:num>
  <w:num w:numId="40">
    <w:abstractNumId w:val="130"/>
  </w:num>
  <w:num w:numId="41">
    <w:abstractNumId w:val="98"/>
  </w:num>
  <w:num w:numId="42">
    <w:abstractNumId w:val="110"/>
  </w:num>
  <w:num w:numId="43">
    <w:abstractNumId w:val="145"/>
  </w:num>
  <w:num w:numId="44">
    <w:abstractNumId w:val="87"/>
  </w:num>
  <w:num w:numId="45">
    <w:abstractNumId w:val="80"/>
  </w:num>
  <w:num w:numId="46">
    <w:abstractNumId w:val="94"/>
  </w:num>
  <w:num w:numId="47">
    <w:abstractNumId w:val="50"/>
  </w:num>
  <w:num w:numId="48">
    <w:abstractNumId w:val="23"/>
  </w:num>
  <w:num w:numId="49">
    <w:abstractNumId w:val="113"/>
  </w:num>
  <w:num w:numId="50">
    <w:abstractNumId w:val="53"/>
  </w:num>
  <w:num w:numId="51">
    <w:abstractNumId w:val="55"/>
  </w:num>
  <w:num w:numId="52">
    <w:abstractNumId w:val="61"/>
  </w:num>
  <w:num w:numId="53">
    <w:abstractNumId w:val="12"/>
  </w:num>
  <w:num w:numId="54">
    <w:abstractNumId w:val="79"/>
  </w:num>
  <w:num w:numId="55">
    <w:abstractNumId w:val="8"/>
  </w:num>
  <w:num w:numId="56">
    <w:abstractNumId w:val="62"/>
  </w:num>
  <w:num w:numId="57">
    <w:abstractNumId w:val="27"/>
  </w:num>
  <w:num w:numId="58">
    <w:abstractNumId w:val="106"/>
  </w:num>
  <w:num w:numId="59">
    <w:abstractNumId w:val="7"/>
  </w:num>
  <w:num w:numId="60">
    <w:abstractNumId w:val="69"/>
  </w:num>
  <w:num w:numId="61">
    <w:abstractNumId w:val="126"/>
  </w:num>
  <w:num w:numId="62">
    <w:abstractNumId w:val="91"/>
  </w:num>
  <w:num w:numId="63">
    <w:abstractNumId w:val="112"/>
  </w:num>
  <w:num w:numId="64">
    <w:abstractNumId w:val="109"/>
  </w:num>
  <w:num w:numId="65">
    <w:abstractNumId w:val="40"/>
  </w:num>
  <w:num w:numId="66">
    <w:abstractNumId w:val="51"/>
  </w:num>
  <w:num w:numId="67">
    <w:abstractNumId w:val="103"/>
  </w:num>
  <w:num w:numId="68">
    <w:abstractNumId w:val="44"/>
  </w:num>
  <w:num w:numId="69">
    <w:abstractNumId w:val="125"/>
  </w:num>
  <w:num w:numId="70">
    <w:abstractNumId w:val="63"/>
  </w:num>
  <w:num w:numId="71">
    <w:abstractNumId w:val="43"/>
  </w:num>
  <w:num w:numId="72">
    <w:abstractNumId w:val="86"/>
  </w:num>
  <w:num w:numId="73">
    <w:abstractNumId w:val="59"/>
  </w:num>
  <w:num w:numId="74">
    <w:abstractNumId w:val="13"/>
  </w:num>
  <w:num w:numId="75">
    <w:abstractNumId w:val="26"/>
  </w:num>
  <w:num w:numId="76">
    <w:abstractNumId w:val="140"/>
  </w:num>
  <w:num w:numId="77">
    <w:abstractNumId w:val="138"/>
  </w:num>
  <w:num w:numId="78">
    <w:abstractNumId w:val="108"/>
  </w:num>
  <w:num w:numId="79">
    <w:abstractNumId w:val="133"/>
  </w:num>
  <w:num w:numId="80">
    <w:abstractNumId w:val="71"/>
  </w:num>
  <w:num w:numId="81">
    <w:abstractNumId w:val="60"/>
  </w:num>
  <w:num w:numId="82">
    <w:abstractNumId w:val="90"/>
  </w:num>
  <w:num w:numId="83">
    <w:abstractNumId w:val="93"/>
  </w:num>
  <w:num w:numId="84">
    <w:abstractNumId w:val="107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51"/>
  </w:num>
  <w:num w:numId="91">
    <w:abstractNumId w:val="5"/>
  </w:num>
  <w:num w:numId="92">
    <w:abstractNumId w:val="36"/>
  </w:num>
  <w:num w:numId="93">
    <w:abstractNumId w:val="149"/>
  </w:num>
  <w:num w:numId="94">
    <w:abstractNumId w:val="66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3"/>
  </w:num>
  <w:num w:numId="100">
    <w:abstractNumId w:val="99"/>
  </w:num>
  <w:num w:numId="101">
    <w:abstractNumId w:val="129"/>
  </w:num>
  <w:num w:numId="102">
    <w:abstractNumId w:val="16"/>
  </w:num>
  <w:num w:numId="103">
    <w:abstractNumId w:val="136"/>
  </w:num>
  <w:num w:numId="104">
    <w:abstractNumId w:val="11"/>
  </w:num>
  <w:num w:numId="105">
    <w:abstractNumId w:val="75"/>
  </w:num>
  <w:num w:numId="106">
    <w:abstractNumId w:val="137"/>
  </w:num>
  <w:num w:numId="107">
    <w:abstractNumId w:val="95"/>
  </w:num>
  <w:num w:numId="108">
    <w:abstractNumId w:val="9"/>
  </w:num>
  <w:num w:numId="109">
    <w:abstractNumId w:val="10"/>
  </w:num>
  <w:num w:numId="110">
    <w:abstractNumId w:val="57"/>
  </w:num>
  <w:num w:numId="111">
    <w:abstractNumId w:val="102"/>
  </w:num>
  <w:num w:numId="112">
    <w:abstractNumId w:val="15"/>
  </w:num>
  <w:num w:numId="113">
    <w:abstractNumId w:val="115"/>
  </w:num>
  <w:num w:numId="114">
    <w:abstractNumId w:val="76"/>
  </w:num>
  <w:num w:numId="115">
    <w:abstractNumId w:val="116"/>
  </w:num>
  <w:num w:numId="116">
    <w:abstractNumId w:val="134"/>
  </w:num>
  <w:num w:numId="117">
    <w:abstractNumId w:val="54"/>
  </w:num>
  <w:num w:numId="118">
    <w:abstractNumId w:val="150"/>
  </w:num>
  <w:num w:numId="119">
    <w:abstractNumId w:val="146"/>
  </w:num>
  <w:num w:numId="120">
    <w:abstractNumId w:val="105"/>
  </w:num>
  <w:num w:numId="121">
    <w:abstractNumId w:val="14"/>
  </w:num>
  <w:num w:numId="122">
    <w:abstractNumId w:val="21"/>
  </w:num>
  <w:num w:numId="123">
    <w:abstractNumId w:val="70"/>
  </w:num>
  <w:num w:numId="124">
    <w:abstractNumId w:val="97"/>
  </w:num>
  <w:num w:numId="125">
    <w:abstractNumId w:val="58"/>
  </w:num>
  <w:num w:numId="126">
    <w:abstractNumId w:val="117"/>
  </w:num>
  <w:num w:numId="127">
    <w:abstractNumId w:val="56"/>
  </w:num>
  <w:num w:numId="128">
    <w:abstractNumId w:val="96"/>
  </w:num>
  <w:num w:numId="129">
    <w:abstractNumId w:val="132"/>
  </w:num>
  <w:num w:numId="130">
    <w:abstractNumId w:val="22"/>
  </w:num>
  <w:num w:numId="131">
    <w:abstractNumId w:val="46"/>
  </w:num>
  <w:num w:numId="132">
    <w:abstractNumId w:val="153"/>
  </w:num>
  <w:num w:numId="133">
    <w:abstractNumId w:val="68"/>
  </w:num>
  <w:num w:numId="134">
    <w:abstractNumId w:val="49"/>
  </w:num>
  <w:num w:numId="135">
    <w:abstractNumId w:val="72"/>
  </w:num>
  <w:num w:numId="136">
    <w:abstractNumId w:val="35"/>
  </w:num>
  <w:num w:numId="137">
    <w:abstractNumId w:val="128"/>
  </w:num>
  <w:num w:numId="138">
    <w:abstractNumId w:val="101"/>
  </w:num>
  <w:num w:numId="139">
    <w:abstractNumId w:val="67"/>
  </w:num>
  <w:num w:numId="140">
    <w:abstractNumId w:val="154"/>
  </w:num>
  <w:num w:numId="141">
    <w:abstractNumId w:val="3"/>
  </w:num>
  <w:num w:numId="142">
    <w:abstractNumId w:val="77"/>
  </w:num>
  <w:num w:numId="143">
    <w:abstractNumId w:val="82"/>
  </w:num>
  <w:num w:numId="144">
    <w:abstractNumId w:val="45"/>
  </w:num>
  <w:num w:numId="145">
    <w:abstractNumId w:val="88"/>
  </w:num>
  <w:num w:numId="146">
    <w:abstractNumId w:val="28"/>
  </w:num>
  <w:num w:numId="147">
    <w:abstractNumId w:val="144"/>
  </w:num>
  <w:num w:numId="148">
    <w:abstractNumId w:val="19"/>
  </w:num>
  <w:num w:numId="149">
    <w:abstractNumId w:val="47"/>
  </w:num>
  <w:num w:numId="150">
    <w:abstractNumId w:val="123"/>
  </w:num>
  <w:num w:numId="151">
    <w:abstractNumId w:val="121"/>
  </w:num>
  <w:num w:numId="152">
    <w:abstractNumId w:val="65"/>
  </w:num>
  <w:num w:numId="153">
    <w:abstractNumId w:val="81"/>
  </w:num>
  <w:num w:numId="154">
    <w:abstractNumId w:val="82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24"/>
  </w:num>
  <w:num w:numId="156">
    <w:abstractNumId w:val="84"/>
  </w:num>
  <w:num w:numId="157">
    <w:abstractNumId w:val="48"/>
  </w:num>
  <w:num w:numId="158">
    <w:abstractNumId w:val="142"/>
  </w:num>
  <w:num w:numId="159">
    <w:abstractNumId w:val="85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5C1B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A83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3CC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87613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46C2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68D5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2B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363A7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4D9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1991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4664"/>
    <w:rsid w:val="00C2651C"/>
    <w:rsid w:val="00C2680B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27AB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7CC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101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DF75A3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1E8F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BF70696E-FBC0-4970-801D-0FC86AD58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EA1DAB-CC2E-494A-AD87-220129D857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08D63A2-DFF0-4813-9210-4256CCD7A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M Lopatníková</cp:lastModifiedBy>
  <cp:revision>4</cp:revision>
  <cp:lastPrinted>2006-02-10T13:19:00Z</cp:lastPrinted>
  <dcterms:created xsi:type="dcterms:W3CDTF">2016-05-05T06:35:00Z</dcterms:created>
  <dcterms:modified xsi:type="dcterms:W3CDTF">2016-05-11T12:59:00Z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